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SORDOS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FOTO OFICIAL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FOTO OFICIAL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