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AUTONÓMICA FEMENINA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TITÁN ELCHE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'A'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 (Cad. Masc.)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ALHAMA C.F. (2ª Aut.)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ATLÉTICO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23/09/2016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ALHAMA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FEMINAS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CIUDAD JARDIN E.F.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BAVINOR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PINATAR FEMINAS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11/12/2016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 GINES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CARTAGENA ATLETICO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ALHAMA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FEMINAS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CIUDAD JARDIN E.F.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BAVINOR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PINATAR FEMINAS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 GINES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HALLINGDAL FK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CARTAGENA ATLETICO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PUENTE TOCINOS FEMENINO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PUENTE TOCINOS FEMENINO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MINERVA-CARTAGENA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FEMINAS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