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AUTONÓMICA JUVENIL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17/08/2024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21/08/2024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ATLETICO TORREÑO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24/08/2024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30/08/2024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BENIAJÁN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 (SUB.23)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E.M.F. FUENTE ÁLAMO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CANTERA FUTBOL LORCA DEPORTIVA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DE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C.F.B. TOTANA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EL PALMAR C.F.- ESTRELLA GRANA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CANTERA FUTBOL LORCA DEPORTIVA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DE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C.F.B. TOTANA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01/06/2025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EL PALMAR C.F.- ESTRELLA GRANA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